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A1376B" w:rsidRDefault="00A1376B" w:rsidP="00A137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3C6130" w:rsidRDefault="00A1376B" w:rsidP="00A1376B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</w:rPr>
        <w:t xml:space="preserve">                     </w:t>
      </w:r>
      <w:r w:rsidR="00515314">
        <w:rPr>
          <w:b/>
          <w:color w:val="FF0000"/>
          <w:sz w:val="40"/>
          <w:szCs w:val="40"/>
        </w:rPr>
        <w:t xml:space="preserve">     </w:t>
      </w:r>
      <w:r w:rsidR="004302E2">
        <w:rPr>
          <w:b/>
          <w:color w:val="FF0000"/>
          <w:sz w:val="40"/>
          <w:szCs w:val="40"/>
        </w:rPr>
        <w:t xml:space="preserve"> </w:t>
      </w:r>
      <w:r w:rsidR="006C7F7C">
        <w:rPr>
          <w:b/>
          <w:color w:val="FF0000"/>
          <w:sz w:val="40"/>
          <w:szCs w:val="40"/>
        </w:rPr>
        <w:t xml:space="preserve">      </w:t>
      </w:r>
      <w:r w:rsidR="00515314">
        <w:rPr>
          <w:b/>
          <w:color w:val="FF0000"/>
          <w:sz w:val="40"/>
          <w:szCs w:val="40"/>
        </w:rPr>
        <w:t xml:space="preserve"> </w:t>
      </w:r>
      <w:r w:rsidR="006C7F7C">
        <w:rPr>
          <w:b/>
          <w:color w:val="FF0000"/>
          <w:sz w:val="40"/>
          <w:szCs w:val="40"/>
          <w:u w:val="single"/>
        </w:rPr>
        <w:t>Sacharidy</w:t>
      </w:r>
    </w:p>
    <w:p w:rsidR="00B67EA8" w:rsidRPr="003C6130" w:rsidRDefault="00B67EA8" w:rsidP="00A1376B">
      <w:pPr>
        <w:rPr>
          <w:b/>
          <w:color w:val="FF0000"/>
          <w:sz w:val="40"/>
          <w:szCs w:val="40"/>
          <w:u w:val="single"/>
        </w:rPr>
      </w:pPr>
    </w:p>
    <w:p w:rsidR="003C6130" w:rsidRPr="009A2C61" w:rsidRDefault="003C6130" w:rsidP="00A1376B">
      <w:pPr>
        <w:rPr>
          <w:b/>
          <w:color w:val="0070C0"/>
          <w:sz w:val="24"/>
          <w:szCs w:val="24"/>
        </w:rPr>
      </w:pPr>
      <w:r w:rsidRPr="009A2C61">
        <w:rPr>
          <w:b/>
          <w:color w:val="0070C0"/>
          <w:sz w:val="24"/>
          <w:szCs w:val="24"/>
        </w:rPr>
        <w:t xml:space="preserve">-Víte o tom, že </w:t>
      </w:r>
      <w:r w:rsidR="00B67EA8" w:rsidRPr="009A2C61">
        <w:rPr>
          <w:b/>
          <w:color w:val="0070C0"/>
          <w:sz w:val="24"/>
          <w:szCs w:val="24"/>
        </w:rPr>
        <w:t>sacharidy jsou hlavní zdroj energie</w:t>
      </w:r>
      <w:r w:rsidR="006C7F7C" w:rsidRPr="009A2C61">
        <w:rPr>
          <w:b/>
          <w:color w:val="0070C0"/>
          <w:sz w:val="24"/>
          <w:szCs w:val="24"/>
        </w:rPr>
        <w:t xml:space="preserve"> a jsou většinou rostlinné</w:t>
      </w:r>
    </w:p>
    <w:p w:rsidR="009A2C61" w:rsidRPr="009A2C61" w:rsidRDefault="009A2C61" w:rsidP="00A1376B">
      <w:pPr>
        <w:rPr>
          <w:b/>
          <w:color w:val="0070C0"/>
          <w:sz w:val="24"/>
          <w:szCs w:val="24"/>
        </w:rPr>
      </w:pPr>
    </w:p>
    <w:p w:rsidR="009A2C61" w:rsidRPr="009A2C61" w:rsidRDefault="009A2C61" w:rsidP="00A1376B">
      <w:pPr>
        <w:rPr>
          <w:b/>
          <w:color w:val="0070C0"/>
          <w:sz w:val="24"/>
          <w:szCs w:val="24"/>
        </w:rPr>
      </w:pPr>
      <w:r w:rsidRPr="009A2C61">
        <w:rPr>
          <w:b/>
          <w:color w:val="0070C0"/>
          <w:sz w:val="24"/>
          <w:szCs w:val="24"/>
        </w:rPr>
        <w:t xml:space="preserve">-víte o tom, že jejich největší zdroj </w:t>
      </w:r>
      <w:r>
        <w:rPr>
          <w:b/>
          <w:color w:val="0070C0"/>
          <w:sz w:val="24"/>
          <w:szCs w:val="24"/>
        </w:rPr>
        <w:t xml:space="preserve">u nás </w:t>
      </w:r>
      <w:r w:rsidRPr="009A2C61">
        <w:rPr>
          <w:b/>
          <w:color w:val="0070C0"/>
          <w:sz w:val="24"/>
          <w:szCs w:val="24"/>
        </w:rPr>
        <w:t>jsou škroby/obiloviny, rýže, brambory</w:t>
      </w:r>
      <w:r>
        <w:rPr>
          <w:b/>
          <w:color w:val="0070C0"/>
          <w:sz w:val="24"/>
          <w:szCs w:val="24"/>
        </w:rPr>
        <w:t>, luštěniny</w:t>
      </w:r>
      <w:r w:rsidRPr="009A2C61">
        <w:rPr>
          <w:b/>
          <w:color w:val="0070C0"/>
          <w:sz w:val="24"/>
          <w:szCs w:val="24"/>
        </w:rPr>
        <w:t>/</w:t>
      </w:r>
    </w:p>
    <w:p w:rsidR="00B245E4" w:rsidRPr="009A2C61" w:rsidRDefault="00B245E4" w:rsidP="00A1376B">
      <w:pPr>
        <w:rPr>
          <w:b/>
          <w:color w:val="0070C0"/>
          <w:sz w:val="24"/>
          <w:szCs w:val="24"/>
        </w:rPr>
      </w:pPr>
      <w:bookmarkStart w:id="0" w:name="_GoBack"/>
      <w:bookmarkEnd w:id="0"/>
    </w:p>
    <w:p w:rsidR="00B245E4" w:rsidRPr="009A2C61" w:rsidRDefault="00B245E4" w:rsidP="00A1376B">
      <w:pPr>
        <w:rPr>
          <w:b/>
          <w:color w:val="0070C0"/>
          <w:sz w:val="24"/>
          <w:szCs w:val="24"/>
        </w:rPr>
      </w:pPr>
      <w:r w:rsidRPr="009A2C61">
        <w:rPr>
          <w:b/>
          <w:color w:val="0070C0"/>
          <w:sz w:val="24"/>
          <w:szCs w:val="24"/>
        </w:rPr>
        <w:t>-Víte o tom, že jejich příjem má být minimálně 100-150g denně/min. je 50g/</w:t>
      </w:r>
    </w:p>
    <w:p w:rsidR="003C6130" w:rsidRPr="009A2C61" w:rsidRDefault="003C6130" w:rsidP="00A1376B">
      <w:pPr>
        <w:rPr>
          <w:b/>
          <w:color w:val="0070C0"/>
          <w:sz w:val="24"/>
          <w:szCs w:val="24"/>
        </w:rPr>
      </w:pPr>
    </w:p>
    <w:p w:rsidR="009C6C2B" w:rsidRPr="009A2C61" w:rsidRDefault="003C6130" w:rsidP="00A1376B">
      <w:pPr>
        <w:rPr>
          <w:b/>
          <w:color w:val="0070C0"/>
          <w:sz w:val="24"/>
          <w:szCs w:val="24"/>
        </w:rPr>
      </w:pPr>
      <w:r w:rsidRPr="009A2C61">
        <w:rPr>
          <w:b/>
          <w:color w:val="0070C0"/>
          <w:sz w:val="24"/>
          <w:szCs w:val="24"/>
        </w:rPr>
        <w:t xml:space="preserve">-Víte o tom, že </w:t>
      </w:r>
      <w:r w:rsidR="00B67EA8" w:rsidRPr="009A2C61">
        <w:rPr>
          <w:b/>
          <w:color w:val="0070C0"/>
          <w:sz w:val="24"/>
          <w:szCs w:val="24"/>
        </w:rPr>
        <w:t>nejjednodušší a nejstravitelnější cukr je glukóza</w:t>
      </w:r>
      <w:r w:rsidR="006C7F7C" w:rsidRPr="009A2C61">
        <w:rPr>
          <w:b/>
          <w:color w:val="0070C0"/>
          <w:sz w:val="24"/>
          <w:szCs w:val="24"/>
        </w:rPr>
        <w:t xml:space="preserve"> </w:t>
      </w:r>
    </w:p>
    <w:p w:rsidR="00B245E4" w:rsidRPr="009A2C61" w:rsidRDefault="00B245E4" w:rsidP="00A1376B">
      <w:pPr>
        <w:rPr>
          <w:b/>
          <w:color w:val="0070C0"/>
          <w:sz w:val="24"/>
          <w:szCs w:val="24"/>
        </w:rPr>
      </w:pPr>
    </w:p>
    <w:p w:rsidR="00B245E4" w:rsidRPr="009A2C61" w:rsidRDefault="009A2C61" w:rsidP="00B245E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-Víte o tom, že</w:t>
      </w:r>
      <w:r w:rsidR="00B245E4" w:rsidRPr="009A2C61">
        <w:rPr>
          <w:b/>
          <w:color w:val="0070C0"/>
          <w:sz w:val="24"/>
          <w:szCs w:val="24"/>
        </w:rPr>
        <w:t xml:space="preserve"> </w:t>
      </w:r>
      <w:r w:rsidR="005C431D" w:rsidRPr="009A2C61">
        <w:rPr>
          <w:b/>
          <w:color w:val="0070C0"/>
          <w:sz w:val="24"/>
          <w:szCs w:val="24"/>
        </w:rPr>
        <w:t>koncentrace</w:t>
      </w:r>
      <w:r w:rsidR="00B245E4" w:rsidRPr="009A2C61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 xml:space="preserve">glukózy </w:t>
      </w:r>
      <w:r w:rsidR="00B245E4" w:rsidRPr="009A2C61">
        <w:rPr>
          <w:b/>
          <w:color w:val="0070C0"/>
          <w:sz w:val="24"/>
          <w:szCs w:val="24"/>
        </w:rPr>
        <w:t>krvi se nazývá glykémie</w:t>
      </w:r>
      <w:r>
        <w:rPr>
          <w:b/>
          <w:color w:val="0070C0"/>
          <w:sz w:val="24"/>
          <w:szCs w:val="24"/>
        </w:rPr>
        <w:t xml:space="preserve"> a má být </w:t>
      </w:r>
      <w:r w:rsidR="005C431D" w:rsidRPr="009A2C61">
        <w:rPr>
          <w:b/>
          <w:color w:val="0070C0"/>
          <w:sz w:val="24"/>
          <w:szCs w:val="24"/>
        </w:rPr>
        <w:t>4.4-5.6mmol</w:t>
      </w:r>
      <w:r>
        <w:rPr>
          <w:b/>
          <w:color w:val="0070C0"/>
          <w:sz w:val="24"/>
          <w:szCs w:val="24"/>
        </w:rPr>
        <w:t>/l</w:t>
      </w:r>
    </w:p>
    <w:p w:rsidR="00B67EA8" w:rsidRPr="009A2C61" w:rsidRDefault="00B67EA8" w:rsidP="00A1376B">
      <w:pPr>
        <w:rPr>
          <w:b/>
          <w:color w:val="0070C0"/>
          <w:sz w:val="24"/>
          <w:szCs w:val="24"/>
        </w:rPr>
      </w:pPr>
    </w:p>
    <w:p w:rsidR="006C7F7C" w:rsidRPr="009A2C61" w:rsidRDefault="003C6130" w:rsidP="00A1376B">
      <w:pPr>
        <w:rPr>
          <w:b/>
          <w:color w:val="0070C0"/>
          <w:sz w:val="24"/>
          <w:szCs w:val="24"/>
        </w:rPr>
      </w:pPr>
      <w:r w:rsidRPr="009A2C61">
        <w:rPr>
          <w:b/>
          <w:color w:val="0070C0"/>
          <w:sz w:val="24"/>
          <w:szCs w:val="24"/>
        </w:rPr>
        <w:t xml:space="preserve">-Víte o tom, že </w:t>
      </w:r>
      <w:r w:rsidR="00B67EA8" w:rsidRPr="009A2C61">
        <w:rPr>
          <w:b/>
          <w:color w:val="0070C0"/>
          <w:sz w:val="24"/>
          <w:szCs w:val="24"/>
        </w:rPr>
        <w:t xml:space="preserve">glukóza </w:t>
      </w:r>
      <w:r w:rsidR="006C7F7C" w:rsidRPr="009A2C61">
        <w:rPr>
          <w:b/>
          <w:color w:val="0070C0"/>
          <w:sz w:val="24"/>
          <w:szCs w:val="24"/>
        </w:rPr>
        <w:t xml:space="preserve">je v živočišných buňkách uložena </w:t>
      </w:r>
      <w:r w:rsidR="009A2C61" w:rsidRPr="009A2C61">
        <w:rPr>
          <w:b/>
          <w:color w:val="0070C0"/>
          <w:sz w:val="24"/>
          <w:szCs w:val="24"/>
        </w:rPr>
        <w:t xml:space="preserve">v játrech </w:t>
      </w:r>
      <w:r w:rsidR="006C7F7C" w:rsidRPr="009A2C61">
        <w:rPr>
          <w:b/>
          <w:color w:val="0070C0"/>
          <w:sz w:val="24"/>
          <w:szCs w:val="24"/>
        </w:rPr>
        <w:t>jako glykogen</w:t>
      </w:r>
    </w:p>
    <w:p w:rsidR="006C7F7C" w:rsidRPr="009A2C61" w:rsidRDefault="006C7F7C" w:rsidP="00A1376B">
      <w:pPr>
        <w:rPr>
          <w:b/>
          <w:color w:val="0070C0"/>
          <w:sz w:val="24"/>
          <w:szCs w:val="24"/>
        </w:rPr>
      </w:pPr>
    </w:p>
    <w:p w:rsidR="006C7F7C" w:rsidRPr="009A2C61" w:rsidRDefault="006C7F7C" w:rsidP="006C7F7C">
      <w:pPr>
        <w:rPr>
          <w:b/>
          <w:color w:val="0070C0"/>
          <w:sz w:val="24"/>
          <w:szCs w:val="24"/>
        </w:rPr>
      </w:pPr>
      <w:r w:rsidRPr="009A2C61">
        <w:rPr>
          <w:b/>
          <w:color w:val="0070C0"/>
          <w:sz w:val="24"/>
          <w:szCs w:val="24"/>
        </w:rPr>
        <w:t>-Víte o tom, že při hladovce nebo dietě se nejdříve</w:t>
      </w:r>
      <w:r w:rsidR="005C431D" w:rsidRPr="009A2C61">
        <w:rPr>
          <w:b/>
          <w:color w:val="0070C0"/>
          <w:sz w:val="24"/>
          <w:szCs w:val="24"/>
        </w:rPr>
        <w:t xml:space="preserve"> spotřebuje glykogen, který na sebe váže cca 2,5-3l vody</w:t>
      </w:r>
    </w:p>
    <w:p w:rsidR="005C431D" w:rsidRPr="009A2C61" w:rsidRDefault="005C431D" w:rsidP="006C7F7C">
      <w:pPr>
        <w:rPr>
          <w:b/>
          <w:color w:val="0070C0"/>
          <w:sz w:val="24"/>
          <w:szCs w:val="24"/>
        </w:rPr>
      </w:pPr>
    </w:p>
    <w:p w:rsidR="005C431D" w:rsidRPr="009A2C61" w:rsidRDefault="005C431D" w:rsidP="005C431D">
      <w:pPr>
        <w:rPr>
          <w:b/>
          <w:color w:val="0070C0"/>
          <w:sz w:val="24"/>
          <w:szCs w:val="24"/>
        </w:rPr>
      </w:pPr>
      <w:r w:rsidRPr="009A2C61">
        <w:rPr>
          <w:b/>
          <w:color w:val="0070C0"/>
          <w:sz w:val="24"/>
          <w:szCs w:val="24"/>
        </w:rPr>
        <w:t>-Víte o tom, že nadměrný příjem sacharidů se v těle mění na tuk</w:t>
      </w:r>
    </w:p>
    <w:p w:rsidR="006C7F7C" w:rsidRPr="009A2C61" w:rsidRDefault="006C7F7C" w:rsidP="00A1376B">
      <w:pPr>
        <w:rPr>
          <w:b/>
          <w:color w:val="0070C0"/>
          <w:sz w:val="24"/>
          <w:szCs w:val="24"/>
        </w:rPr>
      </w:pPr>
    </w:p>
    <w:p w:rsidR="003C6130" w:rsidRPr="009A2C61" w:rsidRDefault="00B67EA8" w:rsidP="00A1376B">
      <w:pPr>
        <w:rPr>
          <w:b/>
          <w:color w:val="0070C0"/>
          <w:sz w:val="24"/>
          <w:szCs w:val="24"/>
        </w:rPr>
      </w:pPr>
      <w:r w:rsidRPr="009A2C61">
        <w:rPr>
          <w:b/>
          <w:color w:val="0070C0"/>
          <w:sz w:val="24"/>
          <w:szCs w:val="24"/>
        </w:rPr>
        <w:t xml:space="preserve"> </w:t>
      </w:r>
      <w:r w:rsidR="003C6130" w:rsidRPr="009A2C61">
        <w:rPr>
          <w:b/>
          <w:color w:val="0070C0"/>
          <w:sz w:val="24"/>
          <w:szCs w:val="24"/>
        </w:rPr>
        <w:t xml:space="preserve">-Víte o tom, že </w:t>
      </w:r>
      <w:r w:rsidR="009A2C61">
        <w:rPr>
          <w:b/>
          <w:color w:val="0070C0"/>
          <w:sz w:val="24"/>
          <w:szCs w:val="24"/>
        </w:rPr>
        <w:t>je mnohem zdravější</w:t>
      </w:r>
      <w:r w:rsidRPr="009A2C61">
        <w:rPr>
          <w:b/>
          <w:color w:val="0070C0"/>
          <w:sz w:val="24"/>
          <w:szCs w:val="24"/>
        </w:rPr>
        <w:t xml:space="preserve"> konzumovat celozrnné potraviny </w:t>
      </w:r>
    </w:p>
    <w:p w:rsidR="003C6130" w:rsidRDefault="003C6130" w:rsidP="003C6130">
      <w:pPr>
        <w:ind w:right="-288"/>
        <w:rPr>
          <w:rFonts w:ascii="Calibri" w:hAnsi="Calibri" w:cs="Calibri"/>
          <w:b/>
          <w:lang w:eastAsia="cs-CZ"/>
        </w:rPr>
      </w:pPr>
    </w:p>
    <w:p w:rsidR="009C6C2B" w:rsidRPr="00493A45" w:rsidRDefault="009C6C2B" w:rsidP="003C6130">
      <w:pPr>
        <w:ind w:right="-288"/>
        <w:rPr>
          <w:rFonts w:ascii="Calibri" w:hAnsi="Calibri" w:cs="Calibri"/>
          <w:b/>
          <w:lang w:eastAsia="cs-CZ"/>
        </w:rPr>
      </w:pPr>
    </w:p>
    <w:p w:rsidR="006150B4" w:rsidRPr="006150B4" w:rsidRDefault="006150B4" w:rsidP="00B1160C">
      <w:pPr>
        <w:rPr>
          <w:b/>
          <w:color w:val="0070C0"/>
          <w:sz w:val="36"/>
          <w:szCs w:val="36"/>
        </w:rPr>
      </w:pPr>
      <w:r w:rsidRPr="006150B4">
        <w:rPr>
          <w:b/>
          <w:color w:val="1A4BC7" w:themeColor="accent4" w:themeShade="BF"/>
          <w:sz w:val="36"/>
          <w:szCs w:val="36"/>
        </w:rPr>
        <w:t xml:space="preserve">Simona </w:t>
      </w:r>
      <w:proofErr w:type="spellStart"/>
      <w:r w:rsidRPr="006150B4">
        <w:rPr>
          <w:b/>
          <w:color w:val="1A4BC7" w:themeColor="accent4" w:themeShade="BF"/>
          <w:sz w:val="36"/>
          <w:szCs w:val="36"/>
        </w:rPr>
        <w:t>Mateičková</w:t>
      </w:r>
      <w:proofErr w:type="spellEnd"/>
      <w:r w:rsidRPr="006150B4">
        <w:rPr>
          <w:b/>
          <w:color w:val="1A4BC7" w:themeColor="accent4" w:themeShade="BF"/>
          <w:sz w:val="36"/>
          <w:szCs w:val="36"/>
        </w:rPr>
        <w:t xml:space="preserve"> </w:t>
      </w:r>
      <w:hyperlink r:id="rId5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6150B4">
        <w:rPr>
          <w:b/>
          <w:color w:val="0070C0"/>
          <w:sz w:val="36"/>
          <w:szCs w:val="36"/>
        </w:rPr>
        <w:t>774 900 864</w:t>
      </w:r>
    </w:p>
    <w:p w:rsidR="00515314" w:rsidRPr="006150B4" w:rsidRDefault="006150B4" w:rsidP="00B1160C">
      <w:pPr>
        <w:rPr>
          <w:b/>
          <w:color w:val="1A4BC7" w:themeColor="accent4" w:themeShade="BF"/>
          <w:sz w:val="32"/>
          <w:szCs w:val="32"/>
        </w:rPr>
      </w:pPr>
      <w:r w:rsidRPr="006150B4">
        <w:rPr>
          <w:b/>
          <w:color w:val="1A4BC7" w:themeColor="accent4" w:themeShade="BF"/>
          <w:sz w:val="32"/>
          <w:szCs w:val="32"/>
        </w:rPr>
        <w:t>zdravotní sestra, výživový poradce</w:t>
      </w:r>
      <w:r>
        <w:rPr>
          <w:b/>
          <w:color w:val="1A4BC7" w:themeColor="accent4" w:themeShade="BF"/>
          <w:sz w:val="32"/>
          <w:szCs w:val="32"/>
        </w:rPr>
        <w:t xml:space="preserve">, měření </w:t>
      </w:r>
      <w:proofErr w:type="spellStart"/>
      <w:r>
        <w:rPr>
          <w:b/>
          <w:color w:val="1A4BC7" w:themeColor="accent4" w:themeShade="BF"/>
          <w:sz w:val="32"/>
          <w:szCs w:val="32"/>
        </w:rPr>
        <w:t>Quantum</w:t>
      </w:r>
      <w:proofErr w:type="spellEnd"/>
      <w:r>
        <w:rPr>
          <w:b/>
          <w:color w:val="1A4BC7" w:themeColor="accent4" w:themeShade="BF"/>
          <w:sz w:val="32"/>
          <w:szCs w:val="32"/>
        </w:rPr>
        <w:t xml:space="preserve">, poradenství ohledně prevence, </w:t>
      </w:r>
      <w:r w:rsidRPr="006150B4">
        <w:rPr>
          <w:b/>
          <w:color w:val="1A4BC7" w:themeColor="accent4" w:themeShade="BF"/>
          <w:sz w:val="32"/>
          <w:szCs w:val="32"/>
        </w:rPr>
        <w:t xml:space="preserve">nezávislý konzultant společnosti </w:t>
      </w:r>
      <w:proofErr w:type="spellStart"/>
      <w:r w:rsidRPr="006150B4">
        <w:rPr>
          <w:b/>
          <w:color w:val="1A4BC7" w:themeColor="accent4" w:themeShade="BF"/>
          <w:sz w:val="32"/>
          <w:szCs w:val="32"/>
        </w:rPr>
        <w:t>Finclub</w:t>
      </w:r>
      <w:proofErr w:type="spellEnd"/>
      <w:r w:rsidRPr="006150B4">
        <w:rPr>
          <w:b/>
          <w:color w:val="1A4BC7" w:themeColor="accent4" w:themeShade="BF"/>
          <w:sz w:val="32"/>
          <w:szCs w:val="32"/>
        </w:rPr>
        <w:t xml:space="preserve"> a.s.</w:t>
      </w:r>
    </w:p>
    <w:sectPr w:rsidR="00515314" w:rsidRPr="006150B4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642"/>
    <w:multiLevelType w:val="hybridMultilevel"/>
    <w:tmpl w:val="E7F066F6"/>
    <w:lvl w:ilvl="0" w:tplc="D81420D4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01DEA"/>
    <w:multiLevelType w:val="hybridMultilevel"/>
    <w:tmpl w:val="FB7C6E9C"/>
    <w:lvl w:ilvl="0" w:tplc="88F0E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0740E1"/>
    <w:rsid w:val="002216F2"/>
    <w:rsid w:val="003A7C9E"/>
    <w:rsid w:val="003C6130"/>
    <w:rsid w:val="004302E2"/>
    <w:rsid w:val="0045505D"/>
    <w:rsid w:val="00500AC4"/>
    <w:rsid w:val="00515314"/>
    <w:rsid w:val="005A79B0"/>
    <w:rsid w:val="005C431D"/>
    <w:rsid w:val="006150B4"/>
    <w:rsid w:val="0063692A"/>
    <w:rsid w:val="006C7F7C"/>
    <w:rsid w:val="006D4B22"/>
    <w:rsid w:val="007F019E"/>
    <w:rsid w:val="0092041C"/>
    <w:rsid w:val="009A2C61"/>
    <w:rsid w:val="009C6C2B"/>
    <w:rsid w:val="00A1376B"/>
    <w:rsid w:val="00AA3B2B"/>
    <w:rsid w:val="00B1160C"/>
    <w:rsid w:val="00B245E4"/>
    <w:rsid w:val="00B67EA8"/>
    <w:rsid w:val="00BC4D96"/>
    <w:rsid w:val="00DA3DFE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ateic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5</cp:revision>
  <cp:lastPrinted>2024-09-18T11:57:00Z</cp:lastPrinted>
  <dcterms:created xsi:type="dcterms:W3CDTF">2024-09-26T14:10:00Z</dcterms:created>
  <dcterms:modified xsi:type="dcterms:W3CDTF">2024-09-29T08:48:00Z</dcterms:modified>
</cp:coreProperties>
</file>